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第五课　少年的担当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"课标2011.TIF"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新教案\\新教案9道德与法治人教（下）\\课标2011.TIF"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待调整\\课标2011.TIF"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待调整\\课标2011.TIF"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5pt;width:80.2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eastAsia="华文仿宋" w:cs="Times New Roman"/>
        </w:rPr>
      </w:pPr>
      <w:r>
        <w:rPr>
          <w:rFonts w:ascii="Times New Roman" w:hAnsi="Times New Roman" w:eastAsia="华文仿宋" w:cs="Times New Roman"/>
        </w:rPr>
        <w:t>感受个人成长与民族文化和国家命运之间的联系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提高文化认同感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民族自豪感</w:t>
      </w:r>
      <w:r>
        <w:rPr>
          <w:rFonts w:hint="eastAsia" w:ascii="Times New Roman" w:hAnsi="Times New Roman" w:eastAsia="华文仿宋" w:cs="Times New Roman"/>
        </w:rPr>
        <w:t>，</w:t>
      </w:r>
      <w:r>
        <w:rPr>
          <w:rFonts w:ascii="Times New Roman" w:hAnsi="Times New Roman" w:eastAsia="华文仿宋" w:cs="Times New Roman"/>
        </w:rPr>
        <w:t>以及构建社会主义和谐社会的责任意识。</w:t>
      </w:r>
    </w:p>
    <w:p>
      <w:pPr>
        <w:pStyle w:val="10"/>
        <w:ind w:firstLine="420" w:firstLineChars="200"/>
        <w:rPr>
          <w:rFonts w:ascii="Times New Roman" w:hAnsi="Times New Roman" w:eastAsia="华文仿宋" w:cs="Times New Roman"/>
        </w:rPr>
      </w:pPr>
      <w:bookmarkStart w:id="0" w:name="_GoBack"/>
      <w:bookmarkEnd w:id="0"/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第一框　走向世界大舞台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680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具有国际视野与情怀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主动融入世界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关心世界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为世界作贡献。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树立国家意识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增强社会责任感；树立全球意识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积极为人类发展和社会进步作贡献。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自觉培育广阔的国际视野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增强社会责任感</w:t>
            </w:r>
            <w:r>
              <w:rPr>
                <w:rFonts w:hint="eastAsia" w:ascii="Times New Roman" w:hAnsi="Times New Roman" w:eastAsia="华文楷体" w:cs="Times New Roman"/>
              </w:rPr>
              <w:t>，学会观察、思考各种社会现象，积极参与社会实践活动，培养创新能力，做有自信、懂自尊、能自强的中国人。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9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807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能正确认识个人与世界的关系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不断自我更新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逐渐为国家乃至世界承担起更多的责任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通过自身努力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积极为世界添光彩。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5pt;width:78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多彩世界中的我。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我为世界添光彩。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教法：</w:t>
      </w:r>
      <w:r>
        <w:rPr>
          <w:rFonts w:ascii="Times New Roman" w:hAnsi="Times New Roman" w:cs="Times New Roman"/>
        </w:rPr>
        <w:t>讲授法、情</w:t>
      </w:r>
      <w:r>
        <w:rPr>
          <w:rFonts w:hint="eastAsia" w:ascii="Times New Roman" w:hAnsi="Times New Roman" w:cs="Times New Roman"/>
        </w:rPr>
        <w:t>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学法：</w:t>
      </w:r>
      <w:r>
        <w:rPr>
          <w:rFonts w:ascii="Times New Roman" w:hAnsi="Times New Roman" w:cs="Times New Roman"/>
        </w:rPr>
        <w:t>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材料展示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待调整\\A8.TIF"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81.75pt;width:57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\a\vs4\al(世界自然基金会会徽)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1957</w:t>
      </w:r>
      <w:r>
        <w:rPr>
          <w:rFonts w:ascii="Times New Roman" w:hAnsi="Times New Roman" w:eastAsia="华文楷体" w:cs="Times New Roman"/>
        </w:rPr>
        <w:t>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在雅安市宝兴县救助的大熊猫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碛碛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和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平平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被作为国礼从雅安送往了莫斯科。其中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碛碛(后名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姬姬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)</w:t>
      </w:r>
      <w:r>
        <w:rPr>
          <w:rFonts w:hint="eastAsia" w:ascii="Times New Roman" w:hAnsi="Times New Roman" w:eastAsia="华文楷体" w:cs="Times New Roman"/>
        </w:rPr>
        <w:t>成为世界自然基金会(</w:t>
      </w:r>
      <w:r>
        <w:rPr>
          <w:rFonts w:ascii="Times New Roman" w:hAnsi="Times New Roman" w:eastAsia="华文楷体" w:cs="Times New Roman"/>
        </w:rPr>
        <w:t>WWF</w:t>
      </w:r>
      <w:r>
        <w:rPr>
          <w:rFonts w:hint="eastAsia" w:ascii="Times New Roman" w:hAnsi="Times New Roman" w:eastAsia="华文楷体" w:cs="Times New Roman"/>
        </w:rPr>
        <w:t>)</w:t>
      </w:r>
      <w:r>
        <w:rPr>
          <w:rFonts w:ascii="Times New Roman" w:hAnsi="Times New Roman" w:eastAsia="华文楷体" w:cs="Times New Roman"/>
        </w:rPr>
        <w:t>会徽设计的原型。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此后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中国与日本、美国、奥地利、泰国、西班牙、澳大利亚、英国、法国、新加坡、加拿大、比利时、马来西亚等国家的动物园开展大熊猫合作研究。一项调查显示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俄罗斯、美国、日本等国民众对中国文化符号的认知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排在第一的就是大熊猫。大熊猫已经成为四川乃至中国沟通世界的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使者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走出国门的大熊猫以其憨态可掬的形象赢得外国民众的喜爱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成为中国沟通世界的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使者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。作为中学生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我们应该以什么样的姿态走向世界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拥抱世界？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学生畅所欲言</w:t>
      </w:r>
      <w:r>
        <w:rPr>
          <w:rFonts w:hint="eastAsia"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教师导入：</w:t>
      </w:r>
      <w:r>
        <w:rPr>
          <w:rFonts w:ascii="Times New Roman" w:hAnsi="Times New Roman" w:cs="Times New Roman"/>
        </w:rPr>
        <w:t>我们与丰富多彩的世界紧密相连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让我们打开认识世界的窗户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走向更加广阔的世界。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多彩世界中的我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(一)走向世界的我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图片展示：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新教案\\新教案9道德与法治人教（下）\\A+2.TIF"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待调整\\A+2.TIF"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待调整\\A+2.TIF"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48.5pt;width:204.7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阅读教材P55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看了相关材料以后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引导学生思考：(1)你有类似的经历吗？如果有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请与同学分享。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(2)我们走向世界的形式还有哪些？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学生自由讨论回答。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世界是多彩的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我们走向世界的形式是多样的。在走向世界的过程中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我们经历越来越多的事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遇见越来越多的人。我们会与世界各地不同国家、不同种族、不同文化背景的人交往。我们要珍视每一次交往的经历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努力建立起彼此之间的协作关系。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(二)</w:t>
      </w:r>
      <w:r>
        <w:rPr>
          <w:rFonts w:hint="eastAsia" w:ascii="Times New Roman" w:hAnsi="Times New Roman" w:cs="Times New Roman"/>
        </w:rPr>
        <w:t>在交往中探索世界，共同成长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1.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头大身体小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趴在电脑前的怪物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这是人类的未来吗？在一百多年前英国科幻作家乔治·威尔斯的《最早登上月球的人》中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由于对计算机的过分依赖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人类发生了重大异变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四肢萎缩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脑袋和眼睛却膨胀得巨大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以至于几乎所有行为都要通过机器人来完成。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华文楷体" w:cs="Times New Roman"/>
        </w:rPr>
        <w:t>当下不少年轻人的表现像极了乔治·威尔斯所描绘的状态：自称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宅一代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的他们终日闭门不出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躲在计算机前。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组织学生活动</w:t>
      </w:r>
      <w:r>
        <w:rPr>
          <w:rFonts w:ascii="Times New Roman" w:hAnsi="Times New Roman" w:cs="Times New Roman"/>
        </w:rPr>
        <w:t>：阅读上述材料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试着画一画《最早</w:t>
      </w:r>
      <w:r>
        <w:rPr>
          <w:rFonts w:hint="eastAsia" w:ascii="Times New Roman" w:hAnsi="Times New Roman" w:cs="Times New Roman"/>
        </w:rPr>
        <w:t>登上月球的人》中发生异变后的人类形象，并说说你的感受。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2.</w:t>
      </w:r>
      <w:r>
        <w:rPr>
          <w:rFonts w:ascii="Times New Roman" w:hAnsi="Times New Roman" w:eastAsia="黑体" w:cs="Times New Roman"/>
        </w:rPr>
        <w:t>图片展示：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待调整\\A10.TIF"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88.5pt;width:95.2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当今社会是一个网络社会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越来越多的年轻人喜欢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在家里观世界。结合教材P56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说说他们这样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宅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是否也在走向世界呢？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随着互联网的普及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人们通过互联网拓宽了交往的范围。但是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一部分人被互联网捆绑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他们沉迷于互联网中的人际交往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表现出不同的性格特质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并且认为这也</w:t>
      </w:r>
      <w:r>
        <w:rPr>
          <w:rFonts w:hint="eastAsia" w:ascii="Times New Roman" w:hAnsi="Times New Roman" w:cs="Times New Roman"/>
        </w:rPr>
        <w:t>是一种走向世界的形式。这是一种错误的认识，我们走向世界可以通过互联网的形式，但是不能沉迷其中，从而与现实世界相脱离。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我们在交往中探索世界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彼此守护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共同成长。我们学会关爱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相互理解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赢得尊重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获得成长的力量。面对困难时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我们勤于沟通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真诚合作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更加理性、智慧地解决问题。我们一路历练、成熟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不断自我更新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逐渐为国家乃至世界承担起更多的责任。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探究二　我为世界添光彩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hint="eastAsia" w:ascii="Times New Roman" w:hAnsi="Times New Roman" w:eastAsia="黑体" w:cs="Times New Roman"/>
        </w:rPr>
        <w:t>1.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材料一</w:t>
      </w:r>
      <w:r>
        <w:rPr>
          <w:rFonts w:ascii="Times New Roman" w:hAnsi="Times New Roman" w:eastAsia="华文楷体" w:cs="Times New Roman"/>
        </w:rPr>
        <w:t>　祖籍广东梅州的客家人朱梅麟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是迄今唯一一位头像印在外币</w:t>
      </w:r>
      <w:r>
        <w:rPr>
          <w:rFonts w:hint="eastAsia" w:ascii="Times New Roman" w:hAnsi="Times New Roman" w:eastAsia="华文楷体" w:cs="Times New Roman"/>
        </w:rPr>
        <w:t>上的华人。第二次世界大战期间，德国封锁海运航道后，毛里求斯生活物资匮乏，朱梅麟号召零售业商人积极配合政府，在全国范围内调运大批库存货物保障民众日常生活供给，解决了毛里求斯的食品危机。</w:t>
      </w:r>
      <w:r>
        <w:rPr>
          <w:rFonts w:ascii="Times New Roman" w:hAnsi="Times New Roman" w:eastAsia="华文楷体" w:cs="Times New Roman"/>
        </w:rPr>
        <w:t>1968年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毛里求斯宣布独立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朱梅麟被任命为新政府财政部长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为毛里求斯独立后经济的持续增长作出了巨大贡献。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材料二</w:t>
      </w:r>
      <w:r>
        <w:rPr>
          <w:rFonts w:ascii="Times New Roman" w:hAnsi="Times New Roman" w:eastAsia="华文楷体" w:cs="Times New Roman"/>
        </w:rPr>
        <w:t>　做好事不分国界。陕西人陈军在赴土耳其旅行时捡到15 000多里拉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在海滩等候失主期间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遇见玩滑翔伞坠入大海的女士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他奋不顾身跳入大海营救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被外国朋友大赞：中国人very good!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(1)请你再列举几个中国公民为世界作贡献的实例。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(2)阅读材料并结合教材P57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说说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看似普通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却不可或缺；看似平凡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却不平凡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说明了什么。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(1)屠呦呦发现青蒿素；袁隆平研究出籼型杂交水稻。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(2)我们每个人都是这个世界中的一员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所做的事都有可能对世界发展产生影响。我们要从普通的事做起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通过自身的努力为人类发展和世界进步贡献智慧和力量。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我们始终与这个世界彼此互动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同呼吸</w:t>
      </w:r>
      <w:r>
        <w:rPr>
          <w:rFonts w:hint="eastAsia" w:ascii="Times New Roman" w:hAnsi="Times New Roman" w:cs="Times New Roman"/>
        </w:rPr>
        <w:t>，共命运。我们要从普通的事做起，通过自身的努力为人类发展和世界进步贡献智慧和力量。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阅读教材P58～59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(1)教材提供的四幅图片分别反映的是什么学习方式？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(2)选择你感兴趣的学习方式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并说说理由。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(3)想一想：这四幅图片共同说明了什么？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(4)这样的学习经历对适应未来世界的挑战有什么意义？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(1)第一幅图片和第二幅图片反映的是通过科学实验进行学习；第三幅图片反映的是通过社会实践进行学习；第四幅图片反映的是通过课外</w:t>
      </w:r>
      <w:r>
        <w:rPr>
          <w:rFonts w:hint="eastAsia" w:ascii="Times New Roman" w:hAnsi="Times New Roman" w:cs="Times New Roman"/>
        </w:rPr>
        <w:t>大课堂进行学习。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2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学生结合已有的经验讨论回答。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(3)要把课堂学习与实践学习相结合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从被动学习转变为自主探究学习。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(4)随着科技的发展、经济全球化程度的加深和社会信息化水平的提高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时代对我们提出的要求越来越高。我们要适应世界发展趋势的要求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全面提升个人素养。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着眼未来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我们要适应世界发展趋势的要求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全面提升个人素养：不断丰富知识储备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增强人文底蕴；树立科学精神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掌握科学思维方法；增强社会责任感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学会观察、思考各种社会现象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积极参与社会实践活动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培养实践创新能力。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\a\vs4\al(走向世界大舞台)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\b\lc\{\rc\ (\a\vs4\al\co1(\a\vs4\al(多彩世界中的我)\b\lc\{\rc\ (\a\vs4\al\co1(我们的交往范围的变化,我们走向世</w:instrText>
      </w:r>
      <w:r>
        <w:rPr>
          <w:rFonts w:hint="eastAsia" w:ascii="Times New Roman" w:hAnsi="Times New Roman" w:cs="Times New Roman"/>
        </w:rPr>
        <w:instrText xml:space="preserve">界的形式多样</w:instrText>
      </w:r>
      <w:r>
        <w:rPr>
          <w:rFonts w:ascii="Times New Roman" w:hAnsi="Times New Roman" w:cs="Times New Roman"/>
        </w:rPr>
        <w:instrText xml:space="preserve">,走向世界的意义)),\a\vs4\al(我为世界添光彩)\b\lc\{\rc\ (\a\vs4\al\co1(我们与世界紧密相连,我们要为世界发展作贡献,提升个人素养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应对各种机遇与挑战))))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5" r:href="rId2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7" r:href="rId2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本节课通过学习正确认识个人与世界的关系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知道个人应当为世界做什么。学习多彩世界中的我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要注意用好教材中的材料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指导学生理解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提高认识；学习我为世界添光彩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要引导学生思考自己作为个体如何才能为世界作出自己的贡献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逐步增强社会责任感。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jc w:val="center"/>
        <w:rPr>
          <w:rFonts w:ascii="Times New Roman" w:hAnsi="Times New Roman" w:eastAsia="黑体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162BCE"/>
    <w:rsid w:val="00353CB3"/>
    <w:rsid w:val="003D092F"/>
    <w:rsid w:val="00452DB2"/>
    <w:rsid w:val="004F2E84"/>
    <w:rsid w:val="00572841"/>
    <w:rsid w:val="006445E7"/>
    <w:rsid w:val="00844D36"/>
    <w:rsid w:val="00B15F4D"/>
    <w:rsid w:val="00F82DA7"/>
    <w:rsid w:val="7B290B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autoRedefine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autoRedefine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autoRedefine/>
    <w:qFormat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autoRedefine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autoRedefine/>
    <w:semiHidden/>
    <w:qFormat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autoRedefine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5838;&#26631;2011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../../../&#25945;&#23398;&#21453;&#24605;.TIF" TargetMode="External"/><Relationship Id="rId27" Type="http://schemas.openxmlformats.org/officeDocument/2006/relationships/image" Target="media/image11.png"/><Relationship Id="rId26" Type="http://schemas.openxmlformats.org/officeDocument/2006/relationships/image" Target="../../../&#24403;&#22530;&#28436;&#32451;.TIF" TargetMode="External"/><Relationship Id="rId25" Type="http://schemas.openxmlformats.org/officeDocument/2006/relationships/image" Target="media/image10.png"/><Relationship Id="rId24" Type="http://schemas.openxmlformats.org/officeDocument/2006/relationships/image" Target="../../../&#26495;&#20070;&#35774;&#35745;.TIF" TargetMode="External"/><Relationship Id="rId23" Type="http://schemas.openxmlformats.org/officeDocument/2006/relationships/image" Target="media/image9.png"/><Relationship Id="rId22" Type="http://schemas.openxmlformats.org/officeDocument/2006/relationships/image" Target="../../../A10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A+2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A8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&#25945;&#23398;&#36807;&#31243;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24314;&#35758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37325;&#38590;&#28857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916</Words>
  <Characters>5222</Characters>
  <Lines>43</Lines>
  <Paragraphs>12</Paragraphs>
  <TotalTime>18</TotalTime>
  <ScaleCrop>false</ScaleCrop>
  <LinksUpToDate>false</LinksUpToDate>
  <CharactersWithSpaces>6126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2024-02-29T01:55:18Z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793116F6CB0A47748A742995A787CBFE_12</vt:lpwstr>
  </property>
</Properties>
</file>